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41" w:rsidRDefault="008D15D2">
      <w:r>
        <w:br/>
      </w:r>
    </w:p>
    <w:p w:rsidR="008D15D2" w:rsidRDefault="008D15D2">
      <w:r>
        <w:rPr>
          <w:noProof/>
          <w:lang w:eastAsia="es-MX"/>
        </w:rPr>
        <mc:AlternateContent>
          <mc:Choice Requires="wps">
            <w:drawing>
              <wp:anchor distT="0" distB="0" distL="114300" distR="114300" simplePos="0" relativeHeight="251659264" behindDoc="0" locked="0" layoutInCell="1" allowOverlap="1" wp14:anchorId="6A9ABEF4" wp14:editId="4D9C73C7">
                <wp:simplePos x="0" y="0"/>
                <wp:positionH relativeFrom="column">
                  <wp:posOffset>1552575</wp:posOffset>
                </wp:positionH>
                <wp:positionV relativeFrom="paragraph">
                  <wp:posOffset>9525</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D15D2" w:rsidRPr="008D15D2" w:rsidRDefault="00701274" w:rsidP="008D15D2">
                            <w:pPr>
                              <w:jc w:val="right"/>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Página</w:t>
                            </w:r>
                            <w:r w:rsidR="008D15D2">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Web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A9ABEF4" id="_x0000_t202" coordsize="21600,21600" o:spt="202" path="m,l,21600r21600,l21600,xe">
                <v:stroke joinstyle="miter"/>
                <v:path gradientshapeok="t" o:connecttype="rect"/>
              </v:shapetype>
              <v:shape id="Cuadro de texto 1" o:spid="_x0000_s1026" type="#_x0000_t202" style="position:absolute;margin-left:122.25pt;margin-top:.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vF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" filled="f" stroked="f">
                <v:textbox style="mso-fit-shape-to-text:t">
                  <w:txbxContent>
                    <w:p w:rsidR="008D15D2" w:rsidRPr="008D15D2" w:rsidRDefault="00701274" w:rsidP="008D15D2">
                      <w:pPr>
                        <w:jc w:val="right"/>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Página</w:t>
                      </w:r>
                      <w:r w:rsidR="008D15D2">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Web</w:t>
                      </w:r>
                    </w:p>
                  </w:txbxContent>
                </v:textbox>
              </v:shape>
            </w:pict>
          </mc:Fallback>
        </mc:AlternateContent>
      </w:r>
    </w:p>
    <w:p w:rsidR="008D15D2" w:rsidRDefault="008D15D2"/>
    <w:p w:rsidR="008D15D2" w:rsidRDefault="008D15D2"/>
    <w:p w:rsidR="008D15D2" w:rsidRDefault="008D15D2"/>
    <w:p w:rsidR="008D15D2" w:rsidRDefault="008D15D2"/>
    <w:p w:rsidR="008D15D2" w:rsidRPr="008D15D2" w:rsidRDefault="008D15D2">
      <w:pPr>
        <w:rPr>
          <w:rFonts w:ascii="Arial" w:hAnsi="Arial" w:cs="Arial"/>
          <w:sz w:val="20"/>
          <w:szCs w:val="20"/>
        </w:rPr>
      </w:pPr>
    </w:p>
    <w:p w:rsidR="008D15D2" w:rsidRPr="008D15D2" w:rsidRDefault="008D15D2">
      <w:pPr>
        <w:rPr>
          <w:rFonts w:ascii="Arial" w:hAnsi="Arial" w:cs="Arial"/>
          <w:sz w:val="20"/>
          <w:szCs w:val="20"/>
          <w:shd w:val="clear" w:color="auto" w:fill="FFFFFF"/>
        </w:rPr>
      </w:pPr>
      <w:r w:rsidRPr="008D15D2">
        <w:rPr>
          <w:rFonts w:ascii="Arial" w:hAnsi="Arial" w:cs="Arial"/>
          <w:sz w:val="20"/>
          <w:szCs w:val="20"/>
          <w:shd w:val="clear" w:color="auto" w:fill="FFFFFF"/>
        </w:rPr>
        <w:t>Una página web se define como un documento electrónico el cual contiene información textual, visual y/o sonora que se encuentra alojado en un servidor y puede ser accesible mediante el uso de navegadores. Una página web forma parte de una colección de otras páginas webs dando lugar al denominado sitio web el cual se encuentra identificado bajo el nombre de un dominio.</w:t>
      </w:r>
    </w:p>
    <w:p w:rsidR="008D15D2" w:rsidRPr="008D15D2" w:rsidRDefault="008D15D2">
      <w:pPr>
        <w:rPr>
          <w:rFonts w:ascii="Arial" w:hAnsi="Arial" w:cs="Arial"/>
          <w:sz w:val="20"/>
          <w:szCs w:val="20"/>
          <w:shd w:val="clear" w:color="auto" w:fill="FFFFFF"/>
        </w:rPr>
      </w:pPr>
    </w:p>
    <w:p w:rsidR="008D15D2" w:rsidRPr="008D15D2" w:rsidRDefault="008D15D2">
      <w:pPr>
        <w:rPr>
          <w:rFonts w:ascii="Arial" w:hAnsi="Arial" w:cs="Arial"/>
          <w:sz w:val="20"/>
          <w:szCs w:val="20"/>
          <w:shd w:val="clear" w:color="auto" w:fill="FFFFFF"/>
        </w:rPr>
      </w:pPr>
    </w:p>
    <w:p w:rsidR="008D15D2" w:rsidRPr="008D15D2" w:rsidRDefault="008D15D2" w:rsidP="008D15D2">
      <w:pPr>
        <w:pStyle w:val="p"/>
        <w:spacing w:before="0" w:beforeAutospacing="0" w:after="300" w:afterAutospacing="0" w:line="326" w:lineRule="atLeast"/>
        <w:textAlignment w:val="baseline"/>
        <w:rPr>
          <w:rFonts w:ascii="Arial" w:hAnsi="Arial" w:cs="Arial"/>
          <w:sz w:val="20"/>
          <w:szCs w:val="20"/>
        </w:rPr>
      </w:pPr>
      <w:r w:rsidRPr="008D15D2">
        <w:rPr>
          <w:rFonts w:ascii="Arial" w:hAnsi="Arial" w:cs="Arial"/>
          <w:sz w:val="20"/>
          <w:szCs w:val="20"/>
        </w:rPr>
        <w:t>1.</w:t>
      </w:r>
      <w:r w:rsidRPr="008D15D2">
        <w:rPr>
          <w:rStyle w:val="apple-converted-space"/>
          <w:rFonts w:ascii="Arial" w:hAnsi="Arial" w:cs="Arial"/>
          <w:sz w:val="20"/>
          <w:szCs w:val="20"/>
        </w:rPr>
        <w:t> </w:t>
      </w:r>
      <w:proofErr w:type="spellStart"/>
      <w:r w:rsidRPr="008D15D2">
        <w:rPr>
          <w:rFonts w:ascii="Arial" w:hAnsi="Arial" w:cs="Arial"/>
          <w:sz w:val="20"/>
          <w:szCs w:val="20"/>
        </w:rPr>
        <w:fldChar w:fldCharType="begin"/>
      </w:r>
      <w:r w:rsidRPr="008D15D2">
        <w:rPr>
          <w:rFonts w:ascii="Arial" w:hAnsi="Arial" w:cs="Arial"/>
          <w:sz w:val="20"/>
          <w:szCs w:val="20"/>
        </w:rPr>
        <w:instrText xml:space="preserve"> HYPERLINK "http://www.wix.com/" \o "Wix" </w:instrText>
      </w:r>
      <w:r w:rsidRPr="008D15D2">
        <w:rPr>
          <w:rFonts w:ascii="Arial" w:hAnsi="Arial" w:cs="Arial"/>
          <w:sz w:val="20"/>
          <w:szCs w:val="20"/>
        </w:rPr>
        <w:fldChar w:fldCharType="separate"/>
      </w:r>
      <w:r w:rsidRPr="008D15D2">
        <w:rPr>
          <w:rStyle w:val="Hipervnculo"/>
          <w:rFonts w:ascii="Arial" w:hAnsi="Arial" w:cs="Arial"/>
          <w:color w:val="auto"/>
          <w:sz w:val="20"/>
          <w:szCs w:val="20"/>
        </w:rPr>
        <w:t>Wix</w:t>
      </w:r>
      <w:proofErr w:type="spellEnd"/>
      <w:r w:rsidRPr="008D15D2">
        <w:rPr>
          <w:rFonts w:ascii="Arial" w:hAnsi="Arial" w:cs="Arial"/>
          <w:sz w:val="20"/>
          <w:szCs w:val="20"/>
        </w:rPr>
        <w:fldChar w:fldCharType="end"/>
      </w:r>
      <w:r w:rsidRPr="008D15D2">
        <w:rPr>
          <w:rFonts w:ascii="Arial" w:hAnsi="Arial" w:cs="Arial"/>
          <w:sz w:val="20"/>
          <w:szCs w:val="20"/>
        </w:rPr>
        <w:t xml:space="preserve">. En </w:t>
      </w:r>
      <w:proofErr w:type="spellStart"/>
      <w:r w:rsidRPr="008D15D2">
        <w:rPr>
          <w:rFonts w:ascii="Arial" w:hAnsi="Arial" w:cs="Arial"/>
          <w:sz w:val="20"/>
          <w:szCs w:val="20"/>
        </w:rPr>
        <w:t>Wix</w:t>
      </w:r>
      <w:proofErr w:type="spellEnd"/>
      <w:r w:rsidRPr="008D15D2">
        <w:rPr>
          <w:rFonts w:ascii="Arial" w:hAnsi="Arial" w:cs="Arial"/>
          <w:sz w:val="20"/>
          <w:szCs w:val="20"/>
        </w:rPr>
        <w:t xml:space="preserve"> podemos crear nuestra página web de forma</w:t>
      </w:r>
      <w:r w:rsidRPr="008D15D2">
        <w:rPr>
          <w:rStyle w:val="apple-converted-space"/>
          <w:rFonts w:ascii="Arial" w:hAnsi="Arial" w:cs="Arial"/>
          <w:sz w:val="20"/>
          <w:szCs w:val="20"/>
        </w:rPr>
        <w:t> </w:t>
      </w:r>
      <w:r w:rsidRPr="008D15D2">
        <w:rPr>
          <w:rFonts w:ascii="Arial" w:hAnsi="Arial" w:cs="Arial"/>
          <w:sz w:val="20"/>
          <w:szCs w:val="20"/>
        </w:rPr>
        <w:t xml:space="preserve">sencilla con un resultado impactante. </w:t>
      </w:r>
      <w:proofErr w:type="spellStart"/>
      <w:r w:rsidRPr="008D15D2">
        <w:rPr>
          <w:rFonts w:ascii="Arial" w:hAnsi="Arial" w:cs="Arial"/>
          <w:sz w:val="20"/>
          <w:szCs w:val="20"/>
        </w:rPr>
        <w:t>Wix</w:t>
      </w:r>
      <w:proofErr w:type="spellEnd"/>
      <w:r w:rsidRPr="008D15D2">
        <w:rPr>
          <w:rFonts w:ascii="Arial" w:hAnsi="Arial" w:cs="Arial"/>
          <w:sz w:val="20"/>
          <w:szCs w:val="20"/>
        </w:rPr>
        <w:t xml:space="preserve"> aloja a más de 26 millones de webs en su plataforma y se registran más de 30.000 usuarios diarios.</w:t>
      </w:r>
    </w:p>
    <w:p w:rsidR="008D15D2" w:rsidRPr="008D15D2" w:rsidRDefault="008D15D2" w:rsidP="008D15D2">
      <w:pPr>
        <w:pStyle w:val="p"/>
        <w:spacing w:before="0" w:beforeAutospacing="0" w:after="0" w:afterAutospacing="0" w:line="326" w:lineRule="atLeast"/>
        <w:textAlignment w:val="baseline"/>
        <w:rPr>
          <w:rFonts w:ascii="Arial" w:hAnsi="Arial" w:cs="Arial"/>
          <w:sz w:val="20"/>
          <w:szCs w:val="20"/>
        </w:rPr>
      </w:pPr>
      <w:r w:rsidRPr="008D15D2">
        <w:rPr>
          <w:rFonts w:ascii="Arial" w:hAnsi="Arial" w:cs="Arial"/>
          <w:sz w:val="20"/>
          <w:szCs w:val="20"/>
        </w:rPr>
        <w:t>2.</w:t>
      </w:r>
      <w:r w:rsidRPr="008D15D2">
        <w:rPr>
          <w:rStyle w:val="apple-converted-space"/>
          <w:rFonts w:ascii="Arial" w:hAnsi="Arial" w:cs="Arial"/>
          <w:sz w:val="20"/>
          <w:szCs w:val="20"/>
        </w:rPr>
        <w:t> </w:t>
      </w:r>
      <w:hyperlink r:id="rId8" w:tooltip="Weebly" w:history="1">
        <w:proofErr w:type="spellStart"/>
        <w:r w:rsidRPr="008D15D2">
          <w:rPr>
            <w:rStyle w:val="Hipervnculo"/>
            <w:rFonts w:ascii="Arial" w:hAnsi="Arial" w:cs="Arial"/>
            <w:color w:val="auto"/>
            <w:sz w:val="20"/>
            <w:szCs w:val="20"/>
          </w:rPr>
          <w:t>Weebl</w:t>
        </w:r>
        <w:bookmarkStart w:id="0" w:name="_GoBack"/>
        <w:bookmarkEnd w:id="0"/>
        <w:r w:rsidRPr="008D15D2">
          <w:rPr>
            <w:rStyle w:val="Hipervnculo"/>
            <w:rFonts w:ascii="Arial" w:hAnsi="Arial" w:cs="Arial"/>
            <w:color w:val="auto"/>
            <w:sz w:val="20"/>
            <w:szCs w:val="20"/>
          </w:rPr>
          <w:t>y</w:t>
        </w:r>
        <w:proofErr w:type="spellEnd"/>
      </w:hyperlink>
      <w:r w:rsidRPr="008D15D2">
        <w:rPr>
          <w:rFonts w:ascii="Arial" w:hAnsi="Arial" w:cs="Arial"/>
          <w:sz w:val="20"/>
          <w:szCs w:val="20"/>
        </w:rPr>
        <w:t xml:space="preserve">. </w:t>
      </w:r>
      <w:proofErr w:type="spellStart"/>
      <w:r w:rsidRPr="008D15D2">
        <w:rPr>
          <w:rFonts w:ascii="Arial" w:hAnsi="Arial" w:cs="Arial"/>
          <w:sz w:val="20"/>
          <w:szCs w:val="20"/>
        </w:rPr>
        <w:t>Weebly</w:t>
      </w:r>
      <w:proofErr w:type="spellEnd"/>
      <w:r w:rsidRPr="008D15D2">
        <w:rPr>
          <w:rFonts w:ascii="Arial" w:hAnsi="Arial" w:cs="Arial"/>
          <w:sz w:val="20"/>
          <w:szCs w:val="20"/>
        </w:rPr>
        <w:t xml:space="preserve"> ofrece un poderoso sistema de «</w:t>
      </w:r>
      <w:proofErr w:type="spellStart"/>
      <w:r w:rsidRPr="008D15D2">
        <w:rPr>
          <w:rFonts w:ascii="Arial" w:hAnsi="Arial" w:cs="Arial"/>
          <w:sz w:val="20"/>
          <w:szCs w:val="20"/>
        </w:rPr>
        <w:t>drag</w:t>
      </w:r>
      <w:proofErr w:type="spellEnd"/>
      <w:r w:rsidRPr="008D15D2">
        <w:rPr>
          <w:rFonts w:ascii="Arial" w:hAnsi="Arial" w:cs="Arial"/>
          <w:sz w:val="20"/>
          <w:szCs w:val="20"/>
        </w:rPr>
        <w:t xml:space="preserve"> and </w:t>
      </w:r>
      <w:proofErr w:type="spellStart"/>
      <w:r w:rsidRPr="008D15D2">
        <w:rPr>
          <w:rFonts w:ascii="Arial" w:hAnsi="Arial" w:cs="Arial"/>
          <w:sz w:val="20"/>
          <w:szCs w:val="20"/>
        </w:rPr>
        <w:t>drop</w:t>
      </w:r>
      <w:proofErr w:type="spellEnd"/>
      <w:r w:rsidRPr="008D15D2">
        <w:rPr>
          <w:rFonts w:ascii="Arial" w:hAnsi="Arial" w:cs="Arial"/>
          <w:sz w:val="20"/>
          <w:szCs w:val="20"/>
        </w:rPr>
        <w:t xml:space="preserve">» en el editor y cien plantillas profesionales para crear una página web. Más de 12 millones de personas usan actualmente </w:t>
      </w:r>
      <w:proofErr w:type="spellStart"/>
      <w:r w:rsidRPr="008D15D2">
        <w:rPr>
          <w:rFonts w:ascii="Arial" w:hAnsi="Arial" w:cs="Arial"/>
          <w:sz w:val="20"/>
          <w:szCs w:val="20"/>
        </w:rPr>
        <w:t>Weebly</w:t>
      </w:r>
      <w:proofErr w:type="spellEnd"/>
      <w:r w:rsidRPr="008D15D2">
        <w:rPr>
          <w:rFonts w:ascii="Arial" w:hAnsi="Arial" w:cs="Arial"/>
          <w:sz w:val="20"/>
          <w:szCs w:val="20"/>
        </w:rPr>
        <w:t>.</w:t>
      </w:r>
    </w:p>
    <w:p w:rsidR="008D15D2" w:rsidRPr="008D15D2" w:rsidRDefault="008D15D2" w:rsidP="008D15D2">
      <w:pPr>
        <w:pStyle w:val="p"/>
        <w:spacing w:before="0" w:beforeAutospacing="0" w:after="0" w:afterAutospacing="0" w:line="326" w:lineRule="atLeast"/>
        <w:textAlignment w:val="baseline"/>
        <w:rPr>
          <w:rFonts w:ascii="Arial" w:hAnsi="Arial" w:cs="Arial"/>
          <w:sz w:val="20"/>
          <w:szCs w:val="20"/>
        </w:rPr>
      </w:pPr>
      <w:r w:rsidRPr="008D15D2">
        <w:rPr>
          <w:rFonts w:ascii="Arial" w:hAnsi="Arial" w:cs="Arial"/>
          <w:sz w:val="20"/>
          <w:szCs w:val="20"/>
        </w:rPr>
        <w:t>3.</w:t>
      </w:r>
      <w:r w:rsidRPr="008D15D2">
        <w:rPr>
          <w:rStyle w:val="apple-converted-space"/>
          <w:rFonts w:ascii="Arial" w:hAnsi="Arial" w:cs="Arial"/>
          <w:sz w:val="20"/>
          <w:szCs w:val="20"/>
        </w:rPr>
        <w:t> </w:t>
      </w:r>
      <w:hyperlink r:id="rId9" w:tooltip="000webhost" w:history="1">
        <w:r w:rsidRPr="008D15D2">
          <w:rPr>
            <w:rStyle w:val="Hipervnculo"/>
            <w:rFonts w:ascii="Arial" w:hAnsi="Arial" w:cs="Arial"/>
            <w:color w:val="auto"/>
            <w:sz w:val="20"/>
            <w:szCs w:val="20"/>
          </w:rPr>
          <w:t>000webhost</w:t>
        </w:r>
      </w:hyperlink>
      <w:r w:rsidRPr="008D15D2">
        <w:rPr>
          <w:rFonts w:ascii="Arial" w:hAnsi="Arial" w:cs="Arial"/>
          <w:sz w:val="20"/>
          <w:szCs w:val="20"/>
        </w:rPr>
        <w:t>. La transparencia es su lema, no hay costes ocultos. Las cuentas gratuitas cuentan con 1.5 GB de espacio en disco, 100 GB de tráfico. Anuncian con orgullo que sus servidores han estado online el 99,9% del tiempo en los últimos 5 años.</w:t>
      </w:r>
    </w:p>
    <w:p w:rsidR="008D15D2" w:rsidRPr="008D15D2" w:rsidRDefault="008D15D2" w:rsidP="008D15D2">
      <w:pPr>
        <w:pStyle w:val="p"/>
        <w:spacing w:before="0" w:beforeAutospacing="0" w:after="0" w:afterAutospacing="0" w:line="326" w:lineRule="atLeast"/>
        <w:textAlignment w:val="baseline"/>
        <w:rPr>
          <w:rFonts w:ascii="Arial" w:hAnsi="Arial" w:cs="Arial"/>
          <w:sz w:val="20"/>
          <w:szCs w:val="20"/>
        </w:rPr>
      </w:pPr>
      <w:r w:rsidRPr="008D15D2">
        <w:rPr>
          <w:rFonts w:ascii="Arial" w:hAnsi="Arial" w:cs="Arial"/>
          <w:sz w:val="20"/>
          <w:szCs w:val="20"/>
        </w:rPr>
        <w:t>4.</w:t>
      </w:r>
      <w:r w:rsidRPr="008D15D2">
        <w:rPr>
          <w:rStyle w:val="apple-converted-space"/>
          <w:rFonts w:ascii="Arial" w:hAnsi="Arial" w:cs="Arial"/>
          <w:sz w:val="20"/>
          <w:szCs w:val="20"/>
        </w:rPr>
        <w:t> </w:t>
      </w:r>
      <w:hyperlink r:id="rId10" w:tooltip="Yola" w:history="1">
        <w:r w:rsidRPr="008D15D2">
          <w:rPr>
            <w:rStyle w:val="Hipervnculo"/>
            <w:rFonts w:ascii="Arial" w:hAnsi="Arial" w:cs="Arial"/>
            <w:color w:val="auto"/>
            <w:sz w:val="20"/>
            <w:szCs w:val="20"/>
          </w:rPr>
          <w:t>Yola</w:t>
        </w:r>
      </w:hyperlink>
      <w:r w:rsidRPr="008D15D2">
        <w:rPr>
          <w:rFonts w:ascii="Arial" w:hAnsi="Arial" w:cs="Arial"/>
          <w:sz w:val="20"/>
          <w:szCs w:val="20"/>
        </w:rPr>
        <w:t>. Permite crear webs con aspecto profesional en cuestión de minutos sin ningún tipo de experiencia técnica. Ahora mismo tiene 7 millones de clientes.</w:t>
      </w:r>
    </w:p>
    <w:p w:rsidR="008D15D2" w:rsidRPr="008D15D2" w:rsidRDefault="008D15D2" w:rsidP="008D15D2">
      <w:pPr>
        <w:pStyle w:val="p"/>
        <w:spacing w:before="0" w:beforeAutospacing="0" w:after="0" w:afterAutospacing="0" w:line="326" w:lineRule="atLeast"/>
        <w:textAlignment w:val="baseline"/>
        <w:rPr>
          <w:rFonts w:ascii="Arial" w:hAnsi="Arial" w:cs="Arial"/>
          <w:sz w:val="20"/>
          <w:szCs w:val="20"/>
        </w:rPr>
      </w:pPr>
      <w:r w:rsidRPr="008D15D2">
        <w:rPr>
          <w:rFonts w:ascii="Arial" w:hAnsi="Arial" w:cs="Arial"/>
          <w:sz w:val="20"/>
          <w:szCs w:val="20"/>
        </w:rPr>
        <w:t>5.</w:t>
      </w:r>
      <w:r w:rsidRPr="008D15D2">
        <w:rPr>
          <w:rStyle w:val="apple-converted-space"/>
          <w:rFonts w:ascii="Arial" w:hAnsi="Arial" w:cs="Arial"/>
          <w:sz w:val="20"/>
          <w:szCs w:val="20"/>
        </w:rPr>
        <w:t> </w:t>
      </w:r>
      <w:proofErr w:type="spellStart"/>
      <w:r w:rsidRPr="008D15D2">
        <w:rPr>
          <w:rFonts w:ascii="Arial" w:hAnsi="Arial" w:cs="Arial"/>
          <w:sz w:val="20"/>
          <w:szCs w:val="20"/>
        </w:rPr>
        <w:fldChar w:fldCharType="begin"/>
      </w:r>
      <w:r w:rsidRPr="008D15D2">
        <w:rPr>
          <w:rFonts w:ascii="Arial" w:hAnsi="Arial" w:cs="Arial"/>
          <w:sz w:val="20"/>
          <w:szCs w:val="20"/>
        </w:rPr>
        <w:instrText xml:space="preserve"> HYPERLINK "http://www.edublogs.org/" \o "EDUBlogs" </w:instrText>
      </w:r>
      <w:r w:rsidRPr="008D15D2">
        <w:rPr>
          <w:rFonts w:ascii="Arial" w:hAnsi="Arial" w:cs="Arial"/>
          <w:sz w:val="20"/>
          <w:szCs w:val="20"/>
        </w:rPr>
        <w:fldChar w:fldCharType="separate"/>
      </w:r>
      <w:r w:rsidRPr="008D15D2">
        <w:rPr>
          <w:rStyle w:val="Hipervnculo"/>
          <w:rFonts w:ascii="Arial" w:hAnsi="Arial" w:cs="Arial"/>
          <w:color w:val="auto"/>
          <w:sz w:val="20"/>
          <w:szCs w:val="20"/>
        </w:rPr>
        <w:t>EDUBlogs</w:t>
      </w:r>
      <w:proofErr w:type="spellEnd"/>
      <w:r w:rsidRPr="008D15D2">
        <w:rPr>
          <w:rFonts w:ascii="Arial" w:hAnsi="Arial" w:cs="Arial"/>
          <w:sz w:val="20"/>
          <w:szCs w:val="20"/>
        </w:rPr>
        <w:fldChar w:fldCharType="end"/>
      </w:r>
      <w:r w:rsidRPr="008D15D2">
        <w:rPr>
          <w:rFonts w:ascii="Arial" w:hAnsi="Arial" w:cs="Arial"/>
          <w:sz w:val="20"/>
          <w:szCs w:val="20"/>
        </w:rPr>
        <w:t>. Pensada para estudiantes y profesores, está reconocido como el servicio más usado para las webs .</w:t>
      </w:r>
      <w:proofErr w:type="spellStart"/>
      <w:r w:rsidRPr="008D15D2">
        <w:rPr>
          <w:rFonts w:ascii="Arial" w:hAnsi="Arial" w:cs="Arial"/>
          <w:sz w:val="20"/>
          <w:szCs w:val="20"/>
        </w:rPr>
        <w:t>edu</w:t>
      </w:r>
      <w:proofErr w:type="spellEnd"/>
      <w:r w:rsidRPr="008D15D2">
        <w:rPr>
          <w:rFonts w:ascii="Arial" w:hAnsi="Arial" w:cs="Arial"/>
          <w:sz w:val="20"/>
          <w:szCs w:val="20"/>
        </w:rPr>
        <w:t>. Ahora mismo tienen 1,6 millones de blogs y 32 GB de espacio gratuito para estudiantes y profesores. Lo usan universidades como Stanford.</w:t>
      </w:r>
    </w:p>
    <w:p w:rsidR="008D15D2" w:rsidRPr="008D15D2" w:rsidRDefault="008D15D2" w:rsidP="008D15D2">
      <w:pPr>
        <w:rPr>
          <w:rFonts w:ascii="Arial" w:hAnsi="Arial" w:cs="Arial"/>
          <w:sz w:val="20"/>
          <w:szCs w:val="20"/>
        </w:rPr>
      </w:pPr>
    </w:p>
    <w:sectPr w:rsidR="008D15D2" w:rsidRPr="008D15D2">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5D2" w:rsidRDefault="008D15D2" w:rsidP="008D15D2">
      <w:pPr>
        <w:spacing w:after="0" w:line="240" w:lineRule="auto"/>
      </w:pPr>
      <w:r>
        <w:separator/>
      </w:r>
    </w:p>
  </w:endnote>
  <w:endnote w:type="continuationSeparator" w:id="0">
    <w:p w:rsidR="008D15D2" w:rsidRDefault="008D15D2" w:rsidP="008D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46"/>
      <w:gridCol w:w="4392"/>
    </w:tblGrid>
    <w:tr w:rsidR="008D15D2">
      <w:trPr>
        <w:trHeight w:hRule="exact" w:val="115"/>
        <w:jc w:val="center"/>
      </w:trPr>
      <w:tc>
        <w:tcPr>
          <w:tcW w:w="4686" w:type="dxa"/>
          <w:shd w:val="clear" w:color="auto" w:fill="5B9BD5" w:themeFill="accent1"/>
          <w:tcMar>
            <w:top w:w="0" w:type="dxa"/>
            <w:bottom w:w="0" w:type="dxa"/>
          </w:tcMar>
        </w:tcPr>
        <w:p w:rsidR="008D15D2" w:rsidRDefault="008D15D2">
          <w:pPr>
            <w:pStyle w:val="Encabezado"/>
            <w:rPr>
              <w:caps/>
              <w:sz w:val="18"/>
            </w:rPr>
          </w:pPr>
        </w:p>
      </w:tc>
      <w:tc>
        <w:tcPr>
          <w:tcW w:w="4674" w:type="dxa"/>
          <w:shd w:val="clear" w:color="auto" w:fill="5B9BD5" w:themeFill="accent1"/>
          <w:tcMar>
            <w:top w:w="0" w:type="dxa"/>
            <w:bottom w:w="0" w:type="dxa"/>
          </w:tcMar>
        </w:tcPr>
        <w:p w:rsidR="008D15D2" w:rsidRDefault="008D15D2">
          <w:pPr>
            <w:pStyle w:val="Encabezado"/>
            <w:jc w:val="right"/>
            <w:rPr>
              <w:caps/>
              <w:sz w:val="18"/>
            </w:rPr>
          </w:pPr>
        </w:p>
      </w:tc>
    </w:tr>
    <w:tr w:rsidR="008D15D2">
      <w:trPr>
        <w:jc w:val="center"/>
      </w:trPr>
      <w:tc>
        <w:tcPr>
          <w:tcW w:w="4686" w:type="dxa"/>
          <w:shd w:val="clear" w:color="auto" w:fill="auto"/>
          <w:vAlign w:val="center"/>
        </w:tcPr>
        <w:p w:rsidR="008D15D2" w:rsidRDefault="008D15D2">
          <w:pPr>
            <w:pStyle w:val="Piedepgina"/>
            <w:rPr>
              <w:caps/>
              <w:color w:val="808080" w:themeColor="background1" w:themeShade="80"/>
              <w:sz w:val="18"/>
              <w:szCs w:val="18"/>
            </w:rPr>
          </w:pPr>
          <w:r>
            <w:rPr>
              <w:caps/>
              <w:color w:val="808080" w:themeColor="background1" w:themeShade="80"/>
              <w:sz w:val="18"/>
              <w:szCs w:val="18"/>
            </w:rPr>
            <w:t>maquina no. 23</w:t>
          </w:r>
        </w:p>
      </w:tc>
      <w:tc>
        <w:tcPr>
          <w:tcW w:w="4674" w:type="dxa"/>
          <w:shd w:val="clear" w:color="auto" w:fill="auto"/>
          <w:vAlign w:val="center"/>
        </w:tcPr>
        <w:p w:rsidR="008D15D2" w:rsidRDefault="008D15D2">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D132EF" w:rsidRPr="00D132EF">
            <w:rPr>
              <w:caps/>
              <w:noProof/>
              <w:color w:val="808080" w:themeColor="background1" w:themeShade="80"/>
              <w:sz w:val="18"/>
              <w:szCs w:val="18"/>
              <w:lang w:val="es-ES"/>
            </w:rPr>
            <w:t>1</w:t>
          </w:r>
          <w:r>
            <w:rPr>
              <w:caps/>
              <w:color w:val="808080" w:themeColor="background1" w:themeShade="80"/>
              <w:sz w:val="18"/>
              <w:szCs w:val="18"/>
            </w:rPr>
            <w:fldChar w:fldCharType="end"/>
          </w:r>
        </w:p>
      </w:tc>
    </w:tr>
  </w:tbl>
  <w:p w:rsidR="008D15D2" w:rsidRDefault="008D15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5D2" w:rsidRDefault="008D15D2" w:rsidP="008D15D2">
      <w:pPr>
        <w:spacing w:after="0" w:line="240" w:lineRule="auto"/>
      </w:pPr>
      <w:r>
        <w:separator/>
      </w:r>
    </w:p>
  </w:footnote>
  <w:footnote w:type="continuationSeparator" w:id="0">
    <w:p w:rsidR="008D15D2" w:rsidRDefault="008D15D2" w:rsidP="008D1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41"/>
      <w:gridCol w:w="4397"/>
    </w:tblGrid>
    <w:tr w:rsidR="008D15D2">
      <w:trPr>
        <w:jc w:val="center"/>
      </w:trPr>
      <w:sdt>
        <w:sdtPr>
          <w:rPr>
            <w:caps/>
            <w:color w:val="FFFFFF" w:themeColor="background1"/>
            <w:sz w:val="18"/>
            <w:szCs w:val="18"/>
          </w:rPr>
          <w:alias w:val="Título"/>
          <w:tag w:val=""/>
          <w:id w:val="126446070"/>
          <w:placeholder>
            <w:docPart w:val="E3BAE72907264204B9AE9382B6C9E319"/>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ED7D31" w:themeFill="accent2"/>
              <w:vAlign w:val="center"/>
            </w:tcPr>
            <w:p w:rsidR="008D15D2" w:rsidRDefault="008D15D2" w:rsidP="008D15D2">
              <w:pPr>
                <w:pStyle w:val="Encabezado"/>
                <w:rPr>
                  <w:caps/>
                  <w:color w:val="FFFFFF" w:themeColor="background1"/>
                  <w:sz w:val="18"/>
                  <w:szCs w:val="18"/>
                </w:rPr>
              </w:pPr>
              <w:r>
                <w:rPr>
                  <w:caps/>
                  <w:color w:val="FFFFFF" w:themeColor="background1"/>
                  <w:sz w:val="18"/>
                  <w:szCs w:val="18"/>
                </w:rPr>
                <w:t xml:space="preserve">Ortiz manzanares emmanuel </w:t>
              </w:r>
              <w:proofErr w:type="spellStart"/>
              <w:r>
                <w:rPr>
                  <w:caps/>
                  <w:color w:val="FFFFFF" w:themeColor="background1"/>
                  <w:sz w:val="18"/>
                  <w:szCs w:val="18"/>
                </w:rPr>
                <w:t>fabian</w:t>
              </w:r>
              <w:proofErr w:type="spellEnd"/>
            </w:p>
          </w:tc>
        </w:sdtContent>
      </w:sdt>
      <w:sdt>
        <w:sdtPr>
          <w:rPr>
            <w:caps/>
            <w:color w:val="FFFFFF" w:themeColor="background1"/>
            <w:sz w:val="18"/>
            <w:szCs w:val="18"/>
          </w:rPr>
          <w:alias w:val="Fecha"/>
          <w:tag w:val=""/>
          <w:id w:val="-1996566397"/>
          <w:placeholder>
            <w:docPart w:val="5E560942B4624740A5CA3B35614BD69F"/>
          </w:placeholde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tc>
            <w:tcPr>
              <w:tcW w:w="4674" w:type="dxa"/>
              <w:shd w:val="clear" w:color="auto" w:fill="ED7D31" w:themeFill="accent2"/>
              <w:vAlign w:val="center"/>
            </w:tcPr>
            <w:p w:rsidR="008D15D2" w:rsidRDefault="008D15D2" w:rsidP="008D15D2">
              <w:pPr>
                <w:pStyle w:val="Encabezado"/>
                <w:jc w:val="right"/>
                <w:rPr>
                  <w:caps/>
                  <w:color w:val="FFFFFF" w:themeColor="background1"/>
                  <w:sz w:val="18"/>
                  <w:szCs w:val="18"/>
                </w:rPr>
              </w:pPr>
              <w:r>
                <w:rPr>
                  <w:caps/>
                  <w:color w:val="FFFFFF" w:themeColor="background1"/>
                  <w:sz w:val="18"/>
                  <w:szCs w:val="18"/>
                </w:rPr>
                <w:t>grupo: 163</w:t>
              </w:r>
            </w:p>
          </w:tc>
        </w:sdtContent>
      </w:sdt>
    </w:tr>
    <w:tr w:rsidR="008D15D2">
      <w:trPr>
        <w:trHeight w:hRule="exact" w:val="115"/>
        <w:jc w:val="center"/>
      </w:trPr>
      <w:tc>
        <w:tcPr>
          <w:tcW w:w="4686" w:type="dxa"/>
          <w:shd w:val="clear" w:color="auto" w:fill="5B9BD5" w:themeFill="accent1"/>
          <w:tcMar>
            <w:top w:w="0" w:type="dxa"/>
            <w:bottom w:w="0" w:type="dxa"/>
          </w:tcMar>
        </w:tcPr>
        <w:p w:rsidR="008D15D2" w:rsidRDefault="008D15D2">
          <w:pPr>
            <w:pStyle w:val="Encabezado"/>
            <w:rPr>
              <w:caps/>
              <w:color w:val="FFFFFF" w:themeColor="background1"/>
              <w:sz w:val="18"/>
              <w:szCs w:val="18"/>
            </w:rPr>
          </w:pPr>
        </w:p>
      </w:tc>
      <w:tc>
        <w:tcPr>
          <w:tcW w:w="4674" w:type="dxa"/>
          <w:shd w:val="clear" w:color="auto" w:fill="5B9BD5" w:themeFill="accent1"/>
          <w:tcMar>
            <w:top w:w="0" w:type="dxa"/>
            <w:bottom w:w="0" w:type="dxa"/>
          </w:tcMar>
        </w:tcPr>
        <w:p w:rsidR="008D15D2" w:rsidRDefault="008D15D2">
          <w:pPr>
            <w:pStyle w:val="Encabezado"/>
            <w:rPr>
              <w:caps/>
              <w:color w:val="FFFFFF" w:themeColor="background1"/>
              <w:sz w:val="18"/>
              <w:szCs w:val="18"/>
            </w:rPr>
          </w:pPr>
        </w:p>
      </w:tc>
    </w:tr>
  </w:tbl>
  <w:p w:rsidR="008D15D2" w:rsidRDefault="008D15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23E4"/>
    <w:multiLevelType w:val="hybridMultilevel"/>
    <w:tmpl w:val="5B60FC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DF"/>
    <w:rsid w:val="00006D41"/>
    <w:rsid w:val="006B60DF"/>
    <w:rsid w:val="00701274"/>
    <w:rsid w:val="008D15D2"/>
    <w:rsid w:val="00D132EF"/>
    <w:rsid w:val="00FD38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42A6D-71FE-44F1-A29D-40EB96C0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15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15D2"/>
  </w:style>
  <w:style w:type="paragraph" w:styleId="Piedepgina">
    <w:name w:val="footer"/>
    <w:basedOn w:val="Normal"/>
    <w:link w:val="PiedepginaCar"/>
    <w:uiPriority w:val="99"/>
    <w:unhideWhenUsed/>
    <w:rsid w:val="008D15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5D2"/>
  </w:style>
  <w:style w:type="paragraph" w:styleId="Prrafodelista">
    <w:name w:val="List Paragraph"/>
    <w:basedOn w:val="Normal"/>
    <w:uiPriority w:val="34"/>
    <w:qFormat/>
    <w:rsid w:val="008D15D2"/>
    <w:pPr>
      <w:ind w:left="720"/>
      <w:contextualSpacing/>
    </w:pPr>
  </w:style>
  <w:style w:type="paragraph" w:customStyle="1" w:styleId="p">
    <w:name w:val="p"/>
    <w:basedOn w:val="Normal"/>
    <w:rsid w:val="008D15D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D15D2"/>
  </w:style>
  <w:style w:type="character" w:styleId="Hipervnculo">
    <w:name w:val="Hyperlink"/>
    <w:basedOn w:val="Fuentedeprrafopredeter"/>
    <w:uiPriority w:val="99"/>
    <w:semiHidden/>
    <w:unhideWhenUsed/>
    <w:rsid w:val="008D1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2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bl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la.com/" TargetMode="External"/><Relationship Id="rId4" Type="http://schemas.openxmlformats.org/officeDocument/2006/relationships/settings" Target="settings.xml"/><Relationship Id="rId9" Type="http://schemas.openxmlformats.org/officeDocument/2006/relationships/hyperlink" Target="http://www.000webhost.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BAE72907264204B9AE9382B6C9E319"/>
        <w:category>
          <w:name w:val="General"/>
          <w:gallery w:val="placeholder"/>
        </w:category>
        <w:types>
          <w:type w:val="bbPlcHdr"/>
        </w:types>
        <w:behaviors>
          <w:behavior w:val="content"/>
        </w:behaviors>
        <w:guid w:val="{CC8C3614-4676-4748-9576-4BAF1D130A66}"/>
      </w:docPartPr>
      <w:docPartBody>
        <w:p w:rsidR="0046551A" w:rsidRDefault="004D57EF" w:rsidP="004D57EF">
          <w:pPr>
            <w:pStyle w:val="E3BAE72907264204B9AE9382B6C9E319"/>
          </w:pPr>
          <w:r>
            <w:rPr>
              <w:caps/>
              <w:color w:val="FFFFFF" w:themeColor="background1"/>
              <w:sz w:val="18"/>
              <w:szCs w:val="18"/>
              <w:lang w:val="es-ES"/>
            </w:rPr>
            <w:t>[Título del documento]</w:t>
          </w:r>
        </w:p>
      </w:docPartBody>
    </w:docPart>
    <w:docPart>
      <w:docPartPr>
        <w:name w:val="5E560942B4624740A5CA3B35614BD69F"/>
        <w:category>
          <w:name w:val="General"/>
          <w:gallery w:val="placeholder"/>
        </w:category>
        <w:types>
          <w:type w:val="bbPlcHdr"/>
        </w:types>
        <w:behaviors>
          <w:behavior w:val="content"/>
        </w:behaviors>
        <w:guid w:val="{E68E374F-3F3A-4E1C-8F35-041CB08C5FCA}"/>
      </w:docPartPr>
      <w:docPartBody>
        <w:p w:rsidR="0046551A" w:rsidRDefault="004D57EF" w:rsidP="004D57EF">
          <w:pPr>
            <w:pStyle w:val="5E560942B4624740A5CA3B35614BD69F"/>
          </w:pPr>
          <w:r>
            <w:rPr>
              <w:rStyle w:val="Textodemarcadordeposicin"/>
              <w:lang w:val="es-ES"/>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EF"/>
    <w:rsid w:val="0046551A"/>
    <w:rsid w:val="004D57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3BAE72907264204B9AE9382B6C9E319">
    <w:name w:val="E3BAE72907264204B9AE9382B6C9E319"/>
    <w:rsid w:val="004D57EF"/>
  </w:style>
  <w:style w:type="character" w:customStyle="1" w:styleId="Textodemarcadordeposicin">
    <w:name w:val="Texto de marcador de posición"/>
    <w:basedOn w:val="Fuentedeprrafopredeter"/>
    <w:uiPriority w:val="99"/>
    <w:semiHidden/>
    <w:rsid w:val="004D57EF"/>
    <w:rPr>
      <w:color w:val="808080"/>
    </w:rPr>
  </w:style>
  <w:style w:type="paragraph" w:customStyle="1" w:styleId="5E560942B4624740A5CA3B35614BD69F">
    <w:name w:val="5E560942B4624740A5CA3B35614BD69F"/>
    <w:rsid w:val="004D57EF"/>
  </w:style>
  <w:style w:type="paragraph" w:customStyle="1" w:styleId="8EDBAC2F03434B1B873D858D95976E14">
    <w:name w:val="8EDBAC2F03434B1B873D858D95976E14"/>
    <w:rsid w:val="004D5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grupo: 163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259</Words>
  <Characters>1430</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Ortiz manzanares emmanuel fabian</dc:title>
  <dc:subject/>
  <dc:creator>Bachilleres</dc:creator>
  <cp:keywords/>
  <dc:description/>
  <cp:lastModifiedBy>Bachilleres</cp:lastModifiedBy>
  <cp:revision>3</cp:revision>
  <dcterms:created xsi:type="dcterms:W3CDTF">2014-11-12T01:34:00Z</dcterms:created>
  <dcterms:modified xsi:type="dcterms:W3CDTF">2014-11-12T01:39:00Z</dcterms:modified>
</cp:coreProperties>
</file>